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平顶山市牙刷及口腔器具</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牙刷及口腔器具</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板</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1板</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1板</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牙刷及口腔器具</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刷毛</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边缘</w:t>
            </w:r>
            <w:r>
              <w:rPr>
                <w:rFonts w:hint="eastAsia" w:ascii="宋体" w:hAnsi="宋体" w:cs="宋体"/>
                <w:i w:val="0"/>
                <w:iCs w:val="0"/>
                <w:color w:val="000000"/>
                <w:kern w:val="2"/>
                <w:sz w:val="21"/>
                <w:szCs w:val="21"/>
                <w:u w:val="none"/>
                <w:lang w:val="en-US" w:eastAsia="zh-CN" w:bidi="ar-SA"/>
              </w:rPr>
              <w:t>、尖端</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牙刷的刷毛安全性</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p>
        </w:tc>
      </w:tr>
      <w:tr w14:paraId="7CAB7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7068B8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04C829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汞</w:t>
            </w:r>
          </w:p>
        </w:tc>
        <w:tc>
          <w:tcPr>
            <w:tcW w:w="3662" w:type="dxa"/>
            <w:noWrap w:val="0"/>
            <w:vAlign w:val="center"/>
          </w:tcPr>
          <w:p w14:paraId="71D09A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p>
        </w:tc>
      </w:tr>
      <w:tr w14:paraId="36DC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98DEB3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E5150A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砷</w:t>
            </w:r>
          </w:p>
        </w:tc>
        <w:tc>
          <w:tcPr>
            <w:tcW w:w="3662" w:type="dxa"/>
            <w:noWrap w:val="0"/>
            <w:vAlign w:val="center"/>
          </w:tcPr>
          <w:p w14:paraId="50ABB2A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GB39669-2020</w:t>
            </w:r>
            <w:bookmarkStart w:id="2" w:name="_GoBack"/>
            <w:bookmarkEnd w:id="2"/>
          </w:p>
        </w:tc>
      </w:tr>
    </w:tbl>
    <w:p w14:paraId="2D6C293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GB39669-2020 牙刷及口腔器具安全通用技术要求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7884983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9960DD"/>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907F82"/>
    <w:rsid w:val="0BC639A4"/>
    <w:rsid w:val="0BD240F7"/>
    <w:rsid w:val="0C1C35C4"/>
    <w:rsid w:val="0C216E2C"/>
    <w:rsid w:val="0C3152C1"/>
    <w:rsid w:val="0C525237"/>
    <w:rsid w:val="0C7D0506"/>
    <w:rsid w:val="0C8E3A3C"/>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3C0833"/>
    <w:rsid w:val="15431BC1"/>
    <w:rsid w:val="155B6F0B"/>
    <w:rsid w:val="15785D0F"/>
    <w:rsid w:val="157B57FF"/>
    <w:rsid w:val="1585667E"/>
    <w:rsid w:val="16224D17"/>
    <w:rsid w:val="16337E88"/>
    <w:rsid w:val="164B51D1"/>
    <w:rsid w:val="164D719B"/>
    <w:rsid w:val="165A3666"/>
    <w:rsid w:val="16684490"/>
    <w:rsid w:val="167209B0"/>
    <w:rsid w:val="168129A1"/>
    <w:rsid w:val="16C41065"/>
    <w:rsid w:val="16FF6CDE"/>
    <w:rsid w:val="17881D03"/>
    <w:rsid w:val="1793627A"/>
    <w:rsid w:val="17A50911"/>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59213E"/>
    <w:rsid w:val="1B6F54BE"/>
    <w:rsid w:val="1B762547"/>
    <w:rsid w:val="1BBE4697"/>
    <w:rsid w:val="1C13411D"/>
    <w:rsid w:val="1C2344FA"/>
    <w:rsid w:val="1C427076"/>
    <w:rsid w:val="1C6D7CA3"/>
    <w:rsid w:val="1C7865F4"/>
    <w:rsid w:val="1CB6536F"/>
    <w:rsid w:val="1D2624F4"/>
    <w:rsid w:val="1D4604A0"/>
    <w:rsid w:val="1D5E3A3C"/>
    <w:rsid w:val="1DB4365C"/>
    <w:rsid w:val="1DD71E52"/>
    <w:rsid w:val="1DD7559C"/>
    <w:rsid w:val="1DD91315"/>
    <w:rsid w:val="1DFB128B"/>
    <w:rsid w:val="1DFE6FCD"/>
    <w:rsid w:val="1E0F4D36"/>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CD7CC8"/>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2B2AAA"/>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40C5C"/>
    <w:rsid w:val="31BD534B"/>
    <w:rsid w:val="31C3610C"/>
    <w:rsid w:val="3220355E"/>
    <w:rsid w:val="32236BAB"/>
    <w:rsid w:val="322660CF"/>
    <w:rsid w:val="323963CE"/>
    <w:rsid w:val="328013E7"/>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EE2438"/>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1D37F9"/>
    <w:rsid w:val="424C6217"/>
    <w:rsid w:val="4250579A"/>
    <w:rsid w:val="429A6A15"/>
    <w:rsid w:val="42DA4B00"/>
    <w:rsid w:val="42E934F8"/>
    <w:rsid w:val="432A23C9"/>
    <w:rsid w:val="43476B9D"/>
    <w:rsid w:val="436E4771"/>
    <w:rsid w:val="438438A3"/>
    <w:rsid w:val="43CC5539"/>
    <w:rsid w:val="43E51F12"/>
    <w:rsid w:val="43F263DD"/>
    <w:rsid w:val="43F3462F"/>
    <w:rsid w:val="44103433"/>
    <w:rsid w:val="4420119C"/>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E3A16"/>
    <w:rsid w:val="47121270"/>
    <w:rsid w:val="473531B0"/>
    <w:rsid w:val="478A34FC"/>
    <w:rsid w:val="478D6B48"/>
    <w:rsid w:val="47953C4F"/>
    <w:rsid w:val="47961EA1"/>
    <w:rsid w:val="48002EF7"/>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2B5150"/>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0B7A8A"/>
    <w:rsid w:val="57106E4E"/>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10231"/>
    <w:rsid w:val="59AD6BD6"/>
    <w:rsid w:val="59B44408"/>
    <w:rsid w:val="59BB12F3"/>
    <w:rsid w:val="5A01497B"/>
    <w:rsid w:val="5A56618B"/>
    <w:rsid w:val="5A6E45B7"/>
    <w:rsid w:val="5B174C4F"/>
    <w:rsid w:val="5B1C4013"/>
    <w:rsid w:val="5B525C87"/>
    <w:rsid w:val="5BB24978"/>
    <w:rsid w:val="5C2752F2"/>
    <w:rsid w:val="5C335AB8"/>
    <w:rsid w:val="5C423F4D"/>
    <w:rsid w:val="5C49708A"/>
    <w:rsid w:val="5C583771"/>
    <w:rsid w:val="5C6C4246"/>
    <w:rsid w:val="5CF27722"/>
    <w:rsid w:val="5D184CAE"/>
    <w:rsid w:val="5D395350"/>
    <w:rsid w:val="5D4D4C70"/>
    <w:rsid w:val="5D6323CD"/>
    <w:rsid w:val="5DA16A52"/>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327E35"/>
    <w:rsid w:val="60D075B3"/>
    <w:rsid w:val="60EC1BA0"/>
    <w:rsid w:val="610572F8"/>
    <w:rsid w:val="610C2B17"/>
    <w:rsid w:val="612E4AA0"/>
    <w:rsid w:val="61355E2F"/>
    <w:rsid w:val="61470CA3"/>
    <w:rsid w:val="618E3791"/>
    <w:rsid w:val="619863BE"/>
    <w:rsid w:val="61A66D2D"/>
    <w:rsid w:val="61C827FF"/>
    <w:rsid w:val="620178CE"/>
    <w:rsid w:val="62145A44"/>
    <w:rsid w:val="621C2B4B"/>
    <w:rsid w:val="624236EE"/>
    <w:rsid w:val="624C78D4"/>
    <w:rsid w:val="627431BD"/>
    <w:rsid w:val="62744735"/>
    <w:rsid w:val="628463D3"/>
    <w:rsid w:val="62864468"/>
    <w:rsid w:val="62916D12"/>
    <w:rsid w:val="62A279D4"/>
    <w:rsid w:val="62B965EC"/>
    <w:rsid w:val="62CD2097"/>
    <w:rsid w:val="63181564"/>
    <w:rsid w:val="632722FD"/>
    <w:rsid w:val="63422A85"/>
    <w:rsid w:val="634265E1"/>
    <w:rsid w:val="63512CC8"/>
    <w:rsid w:val="63BA261B"/>
    <w:rsid w:val="642B176B"/>
    <w:rsid w:val="64713622"/>
    <w:rsid w:val="647B7FFD"/>
    <w:rsid w:val="64B13A1E"/>
    <w:rsid w:val="64B96D77"/>
    <w:rsid w:val="64CD637E"/>
    <w:rsid w:val="64EA6F30"/>
    <w:rsid w:val="651E4E2C"/>
    <w:rsid w:val="653D52B2"/>
    <w:rsid w:val="655820EC"/>
    <w:rsid w:val="661001E2"/>
    <w:rsid w:val="662B4B98"/>
    <w:rsid w:val="66320B8F"/>
    <w:rsid w:val="668E74FD"/>
    <w:rsid w:val="66A44C23"/>
    <w:rsid w:val="66AA6977"/>
    <w:rsid w:val="66B43C9A"/>
    <w:rsid w:val="66B912B0"/>
    <w:rsid w:val="66D03AB9"/>
    <w:rsid w:val="66DC0AFB"/>
    <w:rsid w:val="67281F92"/>
    <w:rsid w:val="676905E0"/>
    <w:rsid w:val="67D04B25"/>
    <w:rsid w:val="682E182A"/>
    <w:rsid w:val="683010FE"/>
    <w:rsid w:val="68336E40"/>
    <w:rsid w:val="68363EAE"/>
    <w:rsid w:val="6848469A"/>
    <w:rsid w:val="6867472F"/>
    <w:rsid w:val="68727AEC"/>
    <w:rsid w:val="68A8338A"/>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0D5727"/>
    <w:rsid w:val="6B454EC0"/>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DFB3F5C"/>
    <w:rsid w:val="6E3050C2"/>
    <w:rsid w:val="6E7A30D3"/>
    <w:rsid w:val="6F5C5B18"/>
    <w:rsid w:val="6F6122A1"/>
    <w:rsid w:val="6F742582"/>
    <w:rsid w:val="6F993A2D"/>
    <w:rsid w:val="6FA81EC2"/>
    <w:rsid w:val="6FAC19B2"/>
    <w:rsid w:val="6FCF744E"/>
    <w:rsid w:val="6FE74798"/>
    <w:rsid w:val="6FED5B27"/>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F17CF"/>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8F7F06"/>
    <w:rsid w:val="7AC202DC"/>
    <w:rsid w:val="7AC322A6"/>
    <w:rsid w:val="7AD41DBD"/>
    <w:rsid w:val="7ADB314B"/>
    <w:rsid w:val="7AE77D42"/>
    <w:rsid w:val="7B5353D8"/>
    <w:rsid w:val="7B553081"/>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86CD5"/>
    <w:rsid w:val="7D5D253D"/>
    <w:rsid w:val="7DA71A0B"/>
    <w:rsid w:val="7DBD2FDC"/>
    <w:rsid w:val="7DCE7921"/>
    <w:rsid w:val="7DD50326"/>
    <w:rsid w:val="7E1E7F1F"/>
    <w:rsid w:val="7E431733"/>
    <w:rsid w:val="7E503E50"/>
    <w:rsid w:val="7E6B6EDC"/>
    <w:rsid w:val="7E9945B6"/>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627</Words>
  <Characters>690</Characters>
  <Lines>0</Lines>
  <Paragraphs>0</Paragraphs>
  <TotalTime>18</TotalTime>
  <ScaleCrop>false</ScaleCrop>
  <LinksUpToDate>false</LinksUpToDate>
  <CharactersWithSpaces>696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